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1675" w:rsidRDefault="00611675" w:rsidP="00611675">
      <w:pPr>
        <w:pStyle w:val="En-tte"/>
        <w:jc w:val="center"/>
        <w:rPr>
          <w:rFonts w:asciiTheme="majorHAnsi" w:hAnsiTheme="majorHAnsi" w:cstheme="majorHAnsi"/>
          <w:sz w:val="24"/>
          <w:szCs w:val="24"/>
        </w:rPr>
      </w:pPr>
      <w:r w:rsidRPr="00993830">
        <w:rPr>
          <w:rFonts w:asciiTheme="majorHAnsi" w:hAnsiTheme="majorHAnsi" w:cstheme="majorHAnsi"/>
          <w:sz w:val="24"/>
          <w:szCs w:val="24"/>
        </w:rPr>
        <w:t>EVRARD JADE PEIP2 GR3</w:t>
      </w:r>
    </w:p>
    <w:p w:rsidR="00611675" w:rsidRPr="00611675" w:rsidRDefault="00611675" w:rsidP="00611675">
      <w:pPr>
        <w:pStyle w:val="En-tte"/>
        <w:jc w:val="center"/>
        <w:rPr>
          <w:rFonts w:asciiTheme="majorHAnsi" w:hAnsiTheme="majorHAnsi" w:cstheme="majorHAnsi"/>
          <w:sz w:val="24"/>
          <w:szCs w:val="24"/>
        </w:rPr>
      </w:pPr>
      <w:r>
        <w:rPr>
          <w:rFonts w:asciiTheme="majorHAnsi" w:hAnsiTheme="majorHAnsi" w:cstheme="majorHAnsi"/>
          <w:sz w:val="24"/>
          <w:szCs w:val="24"/>
        </w:rPr>
        <w:t>Projet : Le pot-de-fleur intelligent</w:t>
      </w:r>
    </w:p>
    <w:p w:rsidR="00611675" w:rsidRDefault="00611675" w:rsidP="00611675">
      <w:pPr>
        <w:pStyle w:val="En-tte"/>
      </w:pPr>
    </w:p>
    <w:p w:rsidR="00611675" w:rsidRPr="00993830" w:rsidRDefault="00611675" w:rsidP="00611675">
      <w:pPr>
        <w:jc w:val="center"/>
        <w:rPr>
          <w:rFonts w:asciiTheme="majorHAnsi" w:hAnsiTheme="majorHAnsi" w:cstheme="majorHAnsi"/>
          <w:b/>
          <w:bCs/>
          <w:sz w:val="32"/>
          <w:szCs w:val="32"/>
          <w:u w:val="single"/>
        </w:rPr>
      </w:pPr>
      <w:r w:rsidRPr="00993830">
        <w:rPr>
          <w:rFonts w:asciiTheme="majorHAnsi" w:hAnsiTheme="majorHAnsi" w:cstheme="majorHAnsi"/>
          <w:b/>
          <w:bCs/>
          <w:sz w:val="32"/>
          <w:szCs w:val="32"/>
          <w:u w:val="single"/>
        </w:rPr>
        <w:t>RAPPORT SEANCE</w:t>
      </w:r>
      <w:r>
        <w:rPr>
          <w:rFonts w:asciiTheme="majorHAnsi" w:hAnsiTheme="majorHAnsi" w:cstheme="majorHAnsi"/>
          <w:b/>
          <w:bCs/>
          <w:sz w:val="32"/>
          <w:szCs w:val="32"/>
          <w:u w:val="single"/>
        </w:rPr>
        <w:t xml:space="preserve"> </w:t>
      </w:r>
      <w:r>
        <w:rPr>
          <w:rFonts w:asciiTheme="majorHAnsi" w:hAnsiTheme="majorHAnsi" w:cstheme="majorHAnsi"/>
          <w:b/>
          <w:bCs/>
          <w:sz w:val="32"/>
          <w:szCs w:val="32"/>
          <w:u w:val="single"/>
        </w:rPr>
        <w:t xml:space="preserve">2 </w:t>
      </w:r>
      <w:r w:rsidRPr="00993830">
        <w:rPr>
          <w:rFonts w:asciiTheme="majorHAnsi" w:hAnsiTheme="majorHAnsi" w:cstheme="majorHAnsi"/>
          <w:b/>
          <w:bCs/>
          <w:sz w:val="32"/>
          <w:szCs w:val="32"/>
          <w:u w:val="single"/>
        </w:rPr>
        <w:t xml:space="preserve">: </w:t>
      </w:r>
      <w:r>
        <w:rPr>
          <w:rFonts w:asciiTheme="majorHAnsi" w:hAnsiTheme="majorHAnsi" w:cstheme="majorHAnsi"/>
          <w:b/>
          <w:bCs/>
          <w:sz w:val="32"/>
          <w:szCs w:val="32"/>
          <w:u w:val="single"/>
        </w:rPr>
        <w:t>07</w:t>
      </w:r>
      <w:r w:rsidRPr="00993830">
        <w:rPr>
          <w:rFonts w:asciiTheme="majorHAnsi" w:hAnsiTheme="majorHAnsi" w:cstheme="majorHAnsi"/>
          <w:b/>
          <w:bCs/>
          <w:sz w:val="32"/>
          <w:szCs w:val="32"/>
          <w:u w:val="single"/>
        </w:rPr>
        <w:t>/</w:t>
      </w:r>
      <w:r>
        <w:rPr>
          <w:rFonts w:asciiTheme="majorHAnsi" w:hAnsiTheme="majorHAnsi" w:cstheme="majorHAnsi"/>
          <w:b/>
          <w:bCs/>
          <w:sz w:val="32"/>
          <w:szCs w:val="32"/>
          <w:u w:val="single"/>
        </w:rPr>
        <w:t>01</w:t>
      </w:r>
      <w:r w:rsidRPr="00993830">
        <w:rPr>
          <w:rFonts w:asciiTheme="majorHAnsi" w:hAnsiTheme="majorHAnsi" w:cstheme="majorHAnsi"/>
          <w:b/>
          <w:bCs/>
          <w:sz w:val="32"/>
          <w:szCs w:val="32"/>
          <w:u w:val="single"/>
        </w:rPr>
        <w:t>/20</w:t>
      </w:r>
      <w:r>
        <w:rPr>
          <w:rFonts w:asciiTheme="majorHAnsi" w:hAnsiTheme="majorHAnsi" w:cstheme="majorHAnsi"/>
          <w:b/>
          <w:bCs/>
          <w:sz w:val="32"/>
          <w:szCs w:val="32"/>
          <w:u w:val="single"/>
        </w:rPr>
        <w:t>20</w:t>
      </w:r>
    </w:p>
    <w:p w:rsidR="00611675" w:rsidRPr="00B73F44" w:rsidRDefault="00611675" w:rsidP="00611675">
      <w:pPr>
        <w:pStyle w:val="Paragraphedeliste"/>
        <w:numPr>
          <w:ilvl w:val="0"/>
          <w:numId w:val="1"/>
        </w:numPr>
        <w:jc w:val="both"/>
        <w:rPr>
          <w:rFonts w:asciiTheme="majorHAnsi" w:hAnsiTheme="majorHAnsi" w:cstheme="majorHAnsi"/>
          <w:b/>
          <w:bCs/>
          <w:sz w:val="24"/>
          <w:szCs w:val="24"/>
        </w:rPr>
      </w:pPr>
      <w:r w:rsidRPr="00B73F44">
        <w:rPr>
          <w:rFonts w:asciiTheme="majorHAnsi" w:hAnsiTheme="majorHAnsi" w:cstheme="majorHAnsi"/>
          <w:b/>
          <w:bCs/>
          <w:sz w:val="24"/>
          <w:szCs w:val="24"/>
        </w:rPr>
        <w:t xml:space="preserve">Récupération du matériel </w:t>
      </w:r>
    </w:p>
    <w:p w:rsidR="00611675" w:rsidRPr="00AF3B84" w:rsidRDefault="00611675" w:rsidP="00611675">
      <w:pPr>
        <w:pStyle w:val="En-tte"/>
        <w:jc w:val="both"/>
        <w:rPr>
          <w:rFonts w:asciiTheme="majorHAnsi" w:hAnsiTheme="majorHAnsi" w:cstheme="majorHAnsi"/>
          <w:sz w:val="24"/>
          <w:szCs w:val="24"/>
        </w:rPr>
      </w:pPr>
      <w:r w:rsidRPr="00AF3B84">
        <w:rPr>
          <w:rFonts w:asciiTheme="majorHAnsi" w:hAnsiTheme="majorHAnsi" w:cstheme="majorHAnsi"/>
          <w:sz w:val="24"/>
          <w:szCs w:val="24"/>
        </w:rPr>
        <w:t xml:space="preserve">Je suis venue vers vous en début de séance pour vous demander le contrôleur de moteur et l’alimentation 12V qu’il me manquait. </w:t>
      </w:r>
    </w:p>
    <w:p w:rsidR="00611675" w:rsidRDefault="00611675" w:rsidP="00611675">
      <w:pPr>
        <w:pStyle w:val="En-tte"/>
      </w:pPr>
    </w:p>
    <w:p w:rsidR="00611675" w:rsidRDefault="00611675" w:rsidP="00611675">
      <w:pPr>
        <w:pStyle w:val="En-tte"/>
        <w:rPr>
          <w:noProof/>
        </w:rPr>
      </w:pPr>
      <w:r>
        <w:rPr>
          <w:noProof/>
        </w:rPr>
        <w:t xml:space="preserve">                   </w:t>
      </w:r>
      <w:r>
        <w:rPr>
          <w:noProof/>
        </w:rPr>
        <w:drawing>
          <wp:inline distT="0" distB="0" distL="0" distR="0">
            <wp:extent cx="2440199" cy="1830149"/>
            <wp:effectExtent l="0" t="0" r="0" b="0"/>
            <wp:docPr id="5" name="Image 5" descr="Une image contenant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IMENTATION_12V.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2449719" cy="1837289"/>
                    </a:xfrm>
                    <a:prstGeom prst="rect">
                      <a:avLst/>
                    </a:prstGeom>
                  </pic:spPr>
                </pic:pic>
              </a:graphicData>
            </a:graphic>
          </wp:inline>
        </w:drawing>
      </w:r>
      <w:r>
        <w:rPr>
          <w:noProof/>
        </w:rPr>
        <w:t xml:space="preserve">                                 </w:t>
      </w:r>
      <w:r>
        <w:rPr>
          <w:noProof/>
        </w:rPr>
        <w:drawing>
          <wp:inline distT="0" distB="0" distL="0" distR="0">
            <wp:extent cx="2438400" cy="1828800"/>
            <wp:effectExtent l="0" t="0" r="0" b="0"/>
            <wp:docPr id="7" name="Image 7"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OLEUR_MOTEUR.jpg"/>
                    <pic:cNvPicPr/>
                  </pic:nvPicPr>
                  <pic:blipFill>
                    <a:blip r:embed="rId7" cstate="print">
                      <a:extLst>
                        <a:ext uri="{28A0092B-C50C-407E-A947-70E740481C1C}">
                          <a14:useLocalDpi xmlns:a14="http://schemas.microsoft.com/office/drawing/2010/main" val="0"/>
                        </a:ext>
                      </a:extLst>
                    </a:blip>
                    <a:stretch>
                      <a:fillRect/>
                    </a:stretch>
                  </pic:blipFill>
                  <pic:spPr>
                    <a:xfrm rot="5400000" flipV="1">
                      <a:off x="0" y="0"/>
                      <a:ext cx="2444943" cy="1833707"/>
                    </a:xfrm>
                    <a:prstGeom prst="rect">
                      <a:avLst/>
                    </a:prstGeom>
                  </pic:spPr>
                </pic:pic>
              </a:graphicData>
            </a:graphic>
          </wp:inline>
        </w:drawing>
      </w:r>
    </w:p>
    <w:p w:rsidR="00611675" w:rsidRDefault="00611675" w:rsidP="00611675">
      <w:pPr>
        <w:pStyle w:val="En-tte"/>
        <w:rPr>
          <w:noProof/>
        </w:rPr>
      </w:pPr>
      <w:r>
        <w:rPr>
          <w:noProof/>
        </w:rPr>
        <w:t xml:space="preserve">              </w:t>
      </w:r>
    </w:p>
    <w:p w:rsidR="00611675" w:rsidRDefault="00611675" w:rsidP="00611675">
      <w:pPr>
        <w:pStyle w:val="En-tte"/>
      </w:pPr>
      <w:r>
        <w:rPr>
          <w:noProof/>
        </w:rPr>
        <w:t xml:space="preserve">                               </w:t>
      </w:r>
      <w:r w:rsidRPr="00D80769">
        <w:rPr>
          <w:u w:val="single"/>
        </w:rPr>
        <w:t>Al</w:t>
      </w:r>
      <w:r>
        <w:rPr>
          <w:u w:val="single"/>
        </w:rPr>
        <w:t>imentation 12V</w:t>
      </w:r>
      <w:r>
        <w:rPr>
          <w:u w:val="single"/>
        </w:rPr>
        <w:t xml:space="preserve"> </w:t>
      </w:r>
      <w:r w:rsidRPr="00D80769">
        <w:t xml:space="preserve"> </w:t>
      </w:r>
      <w:r>
        <w:tab/>
        <w:t xml:space="preserve">                                                       </w:t>
      </w:r>
      <w:r w:rsidRPr="00611675">
        <w:rPr>
          <w:u w:val="single"/>
        </w:rPr>
        <w:t xml:space="preserve">Contrôleur de moteur </w:t>
      </w:r>
      <w:r w:rsidRPr="00611675">
        <w:rPr>
          <w:u w:val="single"/>
        </w:rPr>
        <w:t xml:space="preserve"> </w:t>
      </w:r>
      <w:r w:rsidRPr="00D80769">
        <w:t xml:space="preserve">                                                     </w:t>
      </w:r>
    </w:p>
    <w:p w:rsidR="00611675" w:rsidRDefault="00611675"/>
    <w:p w:rsidR="00AF3B84" w:rsidRPr="00AF3B84" w:rsidRDefault="00AF3B84" w:rsidP="00AF3B84">
      <w:pPr>
        <w:pStyle w:val="Paragraphedeliste"/>
        <w:numPr>
          <w:ilvl w:val="0"/>
          <w:numId w:val="1"/>
        </w:numPr>
        <w:jc w:val="both"/>
        <w:rPr>
          <w:rFonts w:asciiTheme="majorHAnsi" w:hAnsiTheme="majorHAnsi" w:cstheme="majorHAnsi"/>
          <w:b/>
          <w:bCs/>
          <w:sz w:val="24"/>
          <w:szCs w:val="24"/>
        </w:rPr>
      </w:pPr>
      <w:r w:rsidRPr="00AF3B84">
        <w:rPr>
          <w:rFonts w:asciiTheme="majorHAnsi" w:hAnsiTheme="majorHAnsi" w:cstheme="majorHAnsi"/>
          <w:sz w:val="24"/>
          <w:szCs w:val="24"/>
        </w:rPr>
        <w:drawing>
          <wp:anchor distT="0" distB="0" distL="114300" distR="114300" simplePos="0" relativeHeight="251658240" behindDoc="1" locked="0" layoutInCell="1" allowOverlap="1" wp14:anchorId="3DD6B91D">
            <wp:simplePos x="0" y="0"/>
            <wp:positionH relativeFrom="column">
              <wp:posOffset>3303270</wp:posOffset>
            </wp:positionH>
            <wp:positionV relativeFrom="paragraph">
              <wp:posOffset>49530</wp:posOffset>
            </wp:positionV>
            <wp:extent cx="2512695" cy="1805940"/>
            <wp:effectExtent l="0" t="0" r="1905" b="3810"/>
            <wp:wrapTight wrapText="bothSides">
              <wp:wrapPolygon edited="0">
                <wp:start x="0" y="0"/>
                <wp:lineTo x="0" y="21418"/>
                <wp:lineTo x="21453" y="21418"/>
                <wp:lineTo x="21453"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1327" t="12401" r="12285" b="5253"/>
                    <a:stretch/>
                  </pic:blipFill>
                  <pic:spPr bwMode="auto">
                    <a:xfrm>
                      <a:off x="0" y="0"/>
                      <a:ext cx="2512695" cy="180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3B84">
        <w:rPr>
          <w:rFonts w:asciiTheme="majorHAnsi" w:hAnsiTheme="majorHAnsi" w:cstheme="majorHAnsi"/>
          <w:b/>
          <w:bCs/>
          <w:sz w:val="24"/>
          <w:szCs w:val="24"/>
        </w:rPr>
        <w:t>Rappel de cours</w:t>
      </w:r>
    </w:p>
    <w:p w:rsidR="00781103" w:rsidRPr="00AF3B84" w:rsidRDefault="00781103" w:rsidP="00AF3B84">
      <w:pPr>
        <w:pStyle w:val="En-tte"/>
        <w:jc w:val="both"/>
        <w:rPr>
          <w:rFonts w:asciiTheme="majorHAnsi" w:hAnsiTheme="majorHAnsi" w:cstheme="majorHAnsi"/>
          <w:sz w:val="24"/>
          <w:szCs w:val="24"/>
        </w:rPr>
      </w:pPr>
      <w:r w:rsidRPr="00AF3B84">
        <w:rPr>
          <w:rFonts w:asciiTheme="majorHAnsi" w:hAnsiTheme="majorHAnsi" w:cstheme="majorHAnsi"/>
          <w:sz w:val="24"/>
          <w:szCs w:val="24"/>
        </w:rPr>
        <w:t xml:space="preserve">J’ai ensuite repris le cours que l’on a eu sur les moteurs afin de me rappeler le fonctionnement du contrôleur de moteur que l’on utilisera à la prochaine séance pour la pompe à eau. </w:t>
      </w:r>
    </w:p>
    <w:p w:rsidR="004E45A0" w:rsidRDefault="004E45A0"/>
    <w:p w:rsidR="00781103" w:rsidRDefault="00781103" w:rsidP="00781103">
      <w:pPr>
        <w:ind w:left="2832"/>
        <w:rPr>
          <w:u w:val="single"/>
        </w:rPr>
      </w:pPr>
      <w:r>
        <w:rPr>
          <w:u w:val="single"/>
        </w:rPr>
        <w:t xml:space="preserve">        </w:t>
      </w:r>
    </w:p>
    <w:p w:rsidR="002B6AA6" w:rsidRDefault="00781103" w:rsidP="00781103">
      <w:pPr>
        <w:ind w:left="2832"/>
        <w:rPr>
          <w:u w:val="single"/>
        </w:rPr>
      </w:pPr>
      <w:r>
        <w:rPr>
          <w:u w:val="single"/>
        </w:rPr>
        <w:t>Cours sur les moteurs :</w:t>
      </w:r>
    </w:p>
    <w:p w:rsidR="00781103" w:rsidRDefault="00781103" w:rsidP="00781103">
      <w:pPr>
        <w:rPr>
          <w:u w:val="single"/>
        </w:rPr>
      </w:pPr>
    </w:p>
    <w:p w:rsidR="00781103" w:rsidRDefault="00B1089D" w:rsidP="0079483D">
      <w:pPr>
        <w:pStyle w:val="Paragraphedeliste"/>
        <w:numPr>
          <w:ilvl w:val="0"/>
          <w:numId w:val="1"/>
        </w:numPr>
        <w:rPr>
          <w:rFonts w:asciiTheme="majorHAnsi" w:hAnsiTheme="majorHAnsi" w:cstheme="majorHAnsi"/>
          <w:b/>
          <w:bCs/>
          <w:sz w:val="24"/>
          <w:szCs w:val="24"/>
        </w:rPr>
      </w:pPr>
      <w:r>
        <w:rPr>
          <w:rFonts w:asciiTheme="majorHAnsi" w:hAnsiTheme="majorHAnsi" w:cstheme="majorHAnsi"/>
          <w:noProof/>
          <w:sz w:val="24"/>
          <w:szCs w:val="24"/>
        </w:rPr>
        <w:drawing>
          <wp:anchor distT="0" distB="0" distL="114300" distR="114300" simplePos="0" relativeHeight="251659264" behindDoc="0" locked="0" layoutInCell="1" allowOverlap="1" wp14:anchorId="71257A94">
            <wp:simplePos x="0" y="0"/>
            <wp:positionH relativeFrom="margin">
              <wp:align>right</wp:align>
            </wp:positionH>
            <wp:positionV relativeFrom="paragraph">
              <wp:posOffset>147320</wp:posOffset>
            </wp:positionV>
            <wp:extent cx="1953260" cy="1464945"/>
            <wp:effectExtent l="0" t="3493" r="5398" b="5397"/>
            <wp:wrapThrough wrapText="bothSides">
              <wp:wrapPolygon edited="0">
                <wp:start x="-39" y="21549"/>
                <wp:lineTo x="21449" y="21549"/>
                <wp:lineTo x="21449" y="201"/>
                <wp:lineTo x="-39" y="201"/>
                <wp:lineTo x="-39" y="21549"/>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NTAGE_CAPTEUR_NIVEAU_EAU.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1953260" cy="1464945"/>
                    </a:xfrm>
                    <a:prstGeom prst="rect">
                      <a:avLst/>
                    </a:prstGeom>
                  </pic:spPr>
                </pic:pic>
              </a:graphicData>
            </a:graphic>
            <wp14:sizeRelH relativeFrom="margin">
              <wp14:pctWidth>0</wp14:pctWidth>
            </wp14:sizeRelH>
            <wp14:sizeRelV relativeFrom="margin">
              <wp14:pctHeight>0</wp14:pctHeight>
            </wp14:sizeRelV>
          </wp:anchor>
        </w:drawing>
      </w:r>
      <w:r w:rsidR="0079483D" w:rsidRPr="0079483D">
        <w:rPr>
          <w:rFonts w:asciiTheme="majorHAnsi" w:hAnsiTheme="majorHAnsi" w:cstheme="majorHAnsi"/>
          <w:b/>
          <w:bCs/>
          <w:sz w:val="24"/>
          <w:szCs w:val="24"/>
        </w:rPr>
        <w:t>Montage du capteur de niveau d’eau (avec flotteur)</w:t>
      </w:r>
    </w:p>
    <w:p w:rsidR="0079483D" w:rsidRDefault="0079483D" w:rsidP="00B1089D">
      <w:pPr>
        <w:jc w:val="both"/>
        <w:rPr>
          <w:rFonts w:asciiTheme="majorHAnsi" w:hAnsiTheme="majorHAnsi" w:cstheme="majorHAnsi"/>
          <w:sz w:val="24"/>
          <w:szCs w:val="24"/>
        </w:rPr>
      </w:pPr>
      <w:r>
        <w:rPr>
          <w:rFonts w:asciiTheme="majorHAnsi" w:hAnsiTheme="majorHAnsi" w:cstheme="majorHAnsi"/>
          <w:sz w:val="24"/>
          <w:szCs w:val="24"/>
        </w:rPr>
        <w:t xml:space="preserve">Ensuite, j’ai repris le montage de mon capteur de niveau d’eau après avoir compris grâce à vos explications le fonctionnement de celui-ci. </w:t>
      </w:r>
    </w:p>
    <w:p w:rsidR="00B1089D" w:rsidRDefault="00B1089D" w:rsidP="0079483D">
      <w:pPr>
        <w:rPr>
          <w:rFonts w:asciiTheme="majorHAnsi" w:hAnsiTheme="majorHAnsi" w:cstheme="majorHAnsi"/>
          <w:sz w:val="24"/>
          <w:szCs w:val="24"/>
        </w:rPr>
      </w:pPr>
    </w:p>
    <w:p w:rsidR="0079483D" w:rsidRDefault="0079483D" w:rsidP="0079483D">
      <w:pPr>
        <w:rPr>
          <w:rFonts w:asciiTheme="majorHAnsi" w:hAnsiTheme="majorHAnsi" w:cstheme="majorHAnsi"/>
          <w:sz w:val="24"/>
          <w:szCs w:val="24"/>
        </w:rPr>
      </w:pPr>
    </w:p>
    <w:p w:rsidR="0079483D" w:rsidRPr="0079483D" w:rsidRDefault="0079483D" w:rsidP="0079483D">
      <w:pPr>
        <w:ind w:left="2832"/>
        <w:rPr>
          <w:u w:val="single"/>
        </w:rPr>
      </w:pPr>
      <w:r>
        <w:rPr>
          <w:rFonts w:asciiTheme="majorHAnsi" w:hAnsiTheme="majorHAnsi" w:cstheme="majorHAnsi"/>
          <w:sz w:val="24"/>
          <w:szCs w:val="24"/>
        </w:rPr>
        <w:t xml:space="preserve">      </w:t>
      </w:r>
      <w:r w:rsidRPr="0079483D">
        <w:rPr>
          <w:u w:val="single"/>
        </w:rPr>
        <w:t>Montage</w:t>
      </w:r>
      <w:r>
        <w:rPr>
          <w:u w:val="single"/>
        </w:rPr>
        <w:t xml:space="preserve"> du</w:t>
      </w:r>
      <w:r w:rsidRPr="0079483D">
        <w:rPr>
          <w:u w:val="single"/>
        </w:rPr>
        <w:t xml:space="preserve"> capteur </w:t>
      </w:r>
      <w:r>
        <w:rPr>
          <w:u w:val="single"/>
        </w:rPr>
        <w:t xml:space="preserve">de </w:t>
      </w:r>
      <w:r w:rsidRPr="0079483D">
        <w:rPr>
          <w:u w:val="single"/>
        </w:rPr>
        <w:t>niveau d’ea</w:t>
      </w:r>
      <w:r>
        <w:rPr>
          <w:u w:val="single"/>
        </w:rPr>
        <w:t>u :</w:t>
      </w:r>
    </w:p>
    <w:p w:rsidR="002B6AA6" w:rsidRPr="00387CD6" w:rsidRDefault="00387CD6" w:rsidP="00387CD6">
      <w:pPr>
        <w:pStyle w:val="Paragraphedeliste"/>
        <w:numPr>
          <w:ilvl w:val="0"/>
          <w:numId w:val="1"/>
        </w:numPr>
        <w:rPr>
          <w:rFonts w:asciiTheme="majorHAnsi" w:hAnsiTheme="majorHAnsi" w:cstheme="majorHAnsi"/>
          <w:b/>
          <w:bCs/>
          <w:sz w:val="24"/>
          <w:szCs w:val="24"/>
        </w:rPr>
      </w:pPr>
      <w:r w:rsidRPr="00387CD6">
        <w:rPr>
          <w:rFonts w:asciiTheme="majorHAnsi" w:hAnsiTheme="majorHAnsi" w:cstheme="majorHAnsi"/>
          <w:b/>
          <w:bCs/>
          <w:sz w:val="24"/>
          <w:szCs w:val="24"/>
        </w:rPr>
        <w:lastRenderedPageBreak/>
        <w:t xml:space="preserve">Programme du capteur de niveau d’eau </w:t>
      </w:r>
    </w:p>
    <w:p w:rsidR="006C2894" w:rsidRDefault="00387CD6">
      <w:pPr>
        <w:rPr>
          <w:rFonts w:asciiTheme="majorHAnsi" w:hAnsiTheme="majorHAnsi" w:cstheme="majorHAnsi"/>
          <w:sz w:val="24"/>
          <w:szCs w:val="24"/>
        </w:rPr>
      </w:pPr>
      <w:r w:rsidRPr="00B1089D">
        <w:rPr>
          <w:rFonts w:asciiTheme="majorHAnsi" w:hAnsiTheme="majorHAnsi" w:cstheme="majorHAnsi"/>
          <w:sz w:val="24"/>
          <w:szCs w:val="24"/>
        </w:rPr>
        <w:t>Après avoir repris le montage, j’a</w:t>
      </w:r>
      <w:r w:rsidR="00B1089D" w:rsidRPr="00B1089D">
        <w:rPr>
          <w:rFonts w:asciiTheme="majorHAnsi" w:hAnsiTheme="majorHAnsi" w:cstheme="majorHAnsi"/>
          <w:sz w:val="24"/>
          <w:szCs w:val="24"/>
        </w:rPr>
        <w:t>i testé le programme que j’avais fai</w:t>
      </w:r>
      <w:r w:rsidR="00B1089D">
        <w:rPr>
          <w:rFonts w:asciiTheme="majorHAnsi" w:hAnsiTheme="majorHAnsi" w:cstheme="majorHAnsi"/>
          <w:sz w:val="24"/>
          <w:szCs w:val="24"/>
        </w:rPr>
        <w:t>t</w:t>
      </w:r>
      <w:r w:rsidR="00B1089D" w:rsidRPr="00B1089D">
        <w:rPr>
          <w:rFonts w:asciiTheme="majorHAnsi" w:hAnsiTheme="majorHAnsi" w:cstheme="majorHAnsi"/>
          <w:sz w:val="24"/>
          <w:szCs w:val="24"/>
        </w:rPr>
        <w:t xml:space="preserve"> la semaine dernière</w:t>
      </w:r>
      <w:r w:rsidR="00B1089D">
        <w:rPr>
          <w:rFonts w:asciiTheme="majorHAnsi" w:hAnsiTheme="majorHAnsi" w:cstheme="majorHAnsi"/>
          <w:sz w:val="24"/>
          <w:szCs w:val="24"/>
        </w:rPr>
        <w:t xml:space="preserve"> en le téléversant. </w:t>
      </w:r>
      <w:r w:rsidR="00B1089D" w:rsidRPr="00B1089D">
        <w:rPr>
          <w:rFonts w:asciiTheme="majorHAnsi" w:hAnsiTheme="majorHAnsi" w:cstheme="majorHAnsi"/>
          <w:sz w:val="24"/>
          <w:szCs w:val="24"/>
        </w:rPr>
        <w:t xml:space="preserve"> </w:t>
      </w:r>
    </w:p>
    <w:p w:rsidR="00B1089D" w:rsidRPr="00B1089D" w:rsidRDefault="00B1089D">
      <w:pPr>
        <w:rPr>
          <w:rFonts w:asciiTheme="majorHAnsi" w:hAnsiTheme="majorHAnsi" w:cstheme="majorHAnsi"/>
          <w:sz w:val="24"/>
          <w:szCs w:val="24"/>
        </w:rPr>
      </w:pPr>
      <w:r>
        <w:rPr>
          <w:rFonts w:asciiTheme="majorHAnsi" w:hAnsiTheme="majorHAnsi" w:cstheme="majorHAnsi"/>
          <w:sz w:val="24"/>
          <w:szCs w:val="24"/>
        </w:rPr>
        <w:t xml:space="preserve">En mettant le capteur vers le bas, j’obtiens les résultats suivants : </w:t>
      </w:r>
    </w:p>
    <w:p w:rsidR="002B6AA6" w:rsidRDefault="00B1089D">
      <w:r>
        <w:rPr>
          <w:noProof/>
        </w:rPr>
        <w:drawing>
          <wp:anchor distT="0" distB="0" distL="114300" distR="114300" simplePos="0" relativeHeight="251660288" behindDoc="0" locked="0" layoutInCell="1" allowOverlap="1">
            <wp:simplePos x="0" y="0"/>
            <wp:positionH relativeFrom="column">
              <wp:posOffset>4506278</wp:posOffset>
            </wp:positionH>
            <wp:positionV relativeFrom="paragraph">
              <wp:posOffset>288039</wp:posOffset>
            </wp:positionV>
            <wp:extent cx="2223770" cy="1668145"/>
            <wp:effectExtent l="0" t="7938" r="0" b="0"/>
            <wp:wrapNone/>
            <wp:docPr id="9" name="Image 9"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EUR_BAS.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223770" cy="1668145"/>
                    </a:xfrm>
                    <a:prstGeom prst="rect">
                      <a:avLst/>
                    </a:prstGeom>
                  </pic:spPr>
                </pic:pic>
              </a:graphicData>
            </a:graphic>
          </wp:anchor>
        </w:drawing>
      </w:r>
      <w:r w:rsidR="002B6AA6">
        <w:rPr>
          <w:noProof/>
        </w:rPr>
        <w:drawing>
          <wp:inline distT="0" distB="0" distL="0" distR="0" wp14:anchorId="0D54C237" wp14:editId="4ADD7196">
            <wp:extent cx="4645455" cy="2738755"/>
            <wp:effectExtent l="0" t="0" r="3175"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135" t="19973" r="8218" b="8708"/>
                    <a:stretch/>
                  </pic:blipFill>
                  <pic:spPr bwMode="auto">
                    <a:xfrm>
                      <a:off x="0" y="0"/>
                      <a:ext cx="4645849" cy="2738987"/>
                    </a:xfrm>
                    <a:prstGeom prst="rect">
                      <a:avLst/>
                    </a:prstGeom>
                    <a:ln>
                      <a:noFill/>
                    </a:ln>
                    <a:extLst>
                      <a:ext uri="{53640926-AAD7-44D8-BBD7-CCE9431645EC}">
                        <a14:shadowObscured xmlns:a14="http://schemas.microsoft.com/office/drawing/2010/main"/>
                      </a:ext>
                    </a:extLst>
                  </pic:spPr>
                </pic:pic>
              </a:graphicData>
            </a:graphic>
          </wp:inline>
        </w:drawing>
      </w:r>
    </w:p>
    <w:p w:rsidR="006C2894" w:rsidRDefault="006C2894"/>
    <w:p w:rsidR="00B1089D" w:rsidRPr="00B1089D" w:rsidRDefault="00B1089D">
      <w:pPr>
        <w:rPr>
          <w:rFonts w:asciiTheme="majorHAnsi" w:hAnsiTheme="majorHAnsi" w:cstheme="majorHAnsi"/>
          <w:sz w:val="24"/>
          <w:szCs w:val="24"/>
        </w:rPr>
      </w:pPr>
      <w:r w:rsidRPr="00B1089D">
        <w:rPr>
          <w:rFonts w:asciiTheme="majorHAnsi" w:hAnsiTheme="majorHAnsi" w:cstheme="majorHAnsi"/>
          <w:sz w:val="24"/>
          <w:szCs w:val="24"/>
        </w:rPr>
        <w:t xml:space="preserve">En mettant le capteur vers le haut, j’obtiens les résultats suivants : </w:t>
      </w:r>
    </w:p>
    <w:p w:rsidR="002B6AA6" w:rsidRDefault="00B1089D">
      <w:r>
        <w:rPr>
          <w:rFonts w:asciiTheme="majorHAnsi" w:hAnsiTheme="majorHAnsi" w:cstheme="majorHAnsi"/>
          <w:noProof/>
          <w:sz w:val="24"/>
          <w:szCs w:val="24"/>
        </w:rPr>
        <w:drawing>
          <wp:anchor distT="0" distB="0" distL="114300" distR="114300" simplePos="0" relativeHeight="251661312" behindDoc="0" locked="0" layoutInCell="1" allowOverlap="1">
            <wp:simplePos x="0" y="0"/>
            <wp:positionH relativeFrom="column">
              <wp:posOffset>4486551</wp:posOffset>
            </wp:positionH>
            <wp:positionV relativeFrom="paragraph">
              <wp:posOffset>283870</wp:posOffset>
            </wp:positionV>
            <wp:extent cx="2292350" cy="1718945"/>
            <wp:effectExtent l="952" t="0" r="0" b="0"/>
            <wp:wrapNone/>
            <wp:docPr id="10" name="Image 10" descr="Une image contenant intérieur, équipement électroniqu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EUR_HAUT.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292350" cy="1718945"/>
                    </a:xfrm>
                    <a:prstGeom prst="rect">
                      <a:avLst/>
                    </a:prstGeom>
                  </pic:spPr>
                </pic:pic>
              </a:graphicData>
            </a:graphic>
          </wp:anchor>
        </w:drawing>
      </w:r>
      <w:r w:rsidR="002B6AA6">
        <w:rPr>
          <w:noProof/>
        </w:rPr>
        <w:drawing>
          <wp:inline distT="0" distB="0" distL="0" distR="0" wp14:anchorId="6ABE5C15" wp14:editId="1B8578B0">
            <wp:extent cx="4644881" cy="2751455"/>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137" t="19747" r="8209" b="8589"/>
                    <a:stretch/>
                  </pic:blipFill>
                  <pic:spPr bwMode="auto">
                    <a:xfrm>
                      <a:off x="0" y="0"/>
                      <a:ext cx="4646233" cy="2752256"/>
                    </a:xfrm>
                    <a:prstGeom prst="rect">
                      <a:avLst/>
                    </a:prstGeom>
                    <a:ln>
                      <a:noFill/>
                    </a:ln>
                    <a:extLst>
                      <a:ext uri="{53640926-AAD7-44D8-BBD7-CCE9431645EC}">
                        <a14:shadowObscured xmlns:a14="http://schemas.microsoft.com/office/drawing/2010/main"/>
                      </a:ext>
                    </a:extLst>
                  </pic:spPr>
                </pic:pic>
              </a:graphicData>
            </a:graphic>
          </wp:inline>
        </w:drawing>
      </w:r>
    </w:p>
    <w:p w:rsidR="006C2894" w:rsidRDefault="006C2894"/>
    <w:p w:rsidR="006C2894" w:rsidRDefault="00B1089D" w:rsidP="00B1089D">
      <w:pPr>
        <w:jc w:val="both"/>
        <w:rPr>
          <w:rFonts w:asciiTheme="majorHAnsi" w:hAnsiTheme="majorHAnsi" w:cstheme="majorHAnsi"/>
          <w:sz w:val="24"/>
          <w:szCs w:val="24"/>
        </w:rPr>
      </w:pPr>
      <w:r w:rsidRPr="00B1089D">
        <w:rPr>
          <w:rFonts w:asciiTheme="majorHAnsi" w:hAnsiTheme="majorHAnsi" w:cstheme="majorHAnsi"/>
          <w:sz w:val="24"/>
          <w:szCs w:val="24"/>
        </w:rPr>
        <w:t xml:space="preserve">Mes résultats sont satisfaisants. </w:t>
      </w:r>
      <w:r>
        <w:rPr>
          <w:rFonts w:asciiTheme="majorHAnsi" w:hAnsiTheme="majorHAnsi" w:cstheme="majorHAnsi"/>
          <w:sz w:val="24"/>
          <w:szCs w:val="24"/>
        </w:rPr>
        <w:t xml:space="preserve">Lors de cette séance, j’ai rencontré des difficultés avec la compréhension du fonctionnement du capteur de niveau d’eau. Cependant, une fois ce problème résolu, j’ai pu avancé correctement. </w:t>
      </w:r>
    </w:p>
    <w:p w:rsidR="006C2894" w:rsidRDefault="006C2894" w:rsidP="00B1089D">
      <w:pPr>
        <w:jc w:val="both"/>
        <w:rPr>
          <w:rFonts w:asciiTheme="majorHAnsi" w:hAnsiTheme="majorHAnsi" w:cstheme="majorHAnsi"/>
          <w:sz w:val="24"/>
          <w:szCs w:val="24"/>
        </w:rPr>
      </w:pPr>
    </w:p>
    <w:p w:rsidR="00B1089D" w:rsidRPr="006C2894" w:rsidRDefault="008D463F" w:rsidP="006C2894">
      <w:pPr>
        <w:pStyle w:val="Paragraphedeliste"/>
        <w:numPr>
          <w:ilvl w:val="0"/>
          <w:numId w:val="1"/>
        </w:numPr>
        <w:jc w:val="both"/>
        <w:rPr>
          <w:rFonts w:asciiTheme="majorHAnsi" w:hAnsiTheme="majorHAnsi" w:cstheme="majorHAnsi"/>
          <w:b/>
          <w:bCs/>
          <w:sz w:val="24"/>
          <w:szCs w:val="24"/>
        </w:rPr>
      </w:pPr>
      <w:r w:rsidRPr="006C2894">
        <w:rPr>
          <w:rFonts w:asciiTheme="majorHAnsi" w:hAnsiTheme="majorHAnsi" w:cstheme="majorHAnsi"/>
          <w:b/>
          <w:bCs/>
          <w:sz w:val="24"/>
          <w:szCs w:val="24"/>
        </w:rPr>
        <w:lastRenderedPageBreak/>
        <w:t xml:space="preserve">Reprise du programme des LED </w:t>
      </w:r>
    </w:p>
    <w:p w:rsidR="006C2894" w:rsidRDefault="008D463F" w:rsidP="006C2894">
      <w:pPr>
        <w:jc w:val="both"/>
        <w:rPr>
          <w:rFonts w:asciiTheme="majorHAnsi" w:hAnsiTheme="majorHAnsi" w:cstheme="majorHAnsi"/>
          <w:sz w:val="24"/>
          <w:szCs w:val="24"/>
        </w:rPr>
      </w:pPr>
      <w:r>
        <w:rPr>
          <w:rFonts w:asciiTheme="majorHAnsi" w:hAnsiTheme="majorHAnsi" w:cstheme="majorHAnsi"/>
          <w:sz w:val="24"/>
          <w:szCs w:val="24"/>
        </w:rPr>
        <w:t xml:space="preserve">Enfin, j’ai repris le programme que vous m’aviez envoyer </w:t>
      </w:r>
      <w:r w:rsidR="006C2894">
        <w:rPr>
          <w:rFonts w:asciiTheme="majorHAnsi" w:hAnsiTheme="majorHAnsi" w:cstheme="majorHAnsi"/>
          <w:sz w:val="24"/>
          <w:szCs w:val="24"/>
        </w:rPr>
        <w:t xml:space="preserve">sur l’animation des LED. Je l’ai compris étape par étape grâce au site suivant : </w:t>
      </w:r>
      <w:hyperlink r:id="rId14" w:history="1">
        <w:r w:rsidR="001C45E7" w:rsidRPr="006C2894">
          <w:rPr>
            <w:rFonts w:asciiTheme="majorHAnsi" w:hAnsiTheme="majorHAnsi" w:cstheme="majorHAnsi"/>
            <w:i/>
            <w:iCs/>
            <w:sz w:val="24"/>
            <w:szCs w:val="24"/>
          </w:rPr>
          <w:t>https://learn.adafruit.com/adafruit-neopixel-uberguide/arduino-library-use</w:t>
        </w:r>
      </w:hyperlink>
      <w:r w:rsidR="006C2894" w:rsidRPr="006C2894">
        <w:rPr>
          <w:rFonts w:asciiTheme="majorHAnsi" w:hAnsiTheme="majorHAnsi" w:cstheme="majorHAnsi"/>
          <w:sz w:val="24"/>
          <w:szCs w:val="24"/>
        </w:rPr>
        <w:t>.</w:t>
      </w:r>
      <w:r w:rsidR="006C2894">
        <w:rPr>
          <w:rFonts w:asciiTheme="majorHAnsi" w:hAnsiTheme="majorHAnsi" w:cstheme="majorHAnsi"/>
          <w:sz w:val="24"/>
          <w:szCs w:val="24"/>
        </w:rPr>
        <w:t xml:space="preserve"> </w:t>
      </w:r>
      <w:r w:rsidR="006C2894" w:rsidRPr="006C2894">
        <w:rPr>
          <w:rFonts w:asciiTheme="majorHAnsi" w:hAnsiTheme="majorHAnsi" w:cstheme="majorHAnsi"/>
          <w:sz w:val="24"/>
          <w:szCs w:val="24"/>
        </w:rPr>
        <w:t xml:space="preserve">J’ai ensuite téléchargé la librairie </w:t>
      </w:r>
      <w:proofErr w:type="spellStart"/>
      <w:r w:rsidR="006C2894" w:rsidRPr="006C2894">
        <w:rPr>
          <w:rFonts w:asciiTheme="majorHAnsi" w:hAnsiTheme="majorHAnsi" w:cstheme="majorHAnsi"/>
          <w:sz w:val="24"/>
          <w:szCs w:val="24"/>
        </w:rPr>
        <w:t>Adafruit</w:t>
      </w:r>
      <w:proofErr w:type="spellEnd"/>
      <w:r w:rsidR="006C2894" w:rsidRPr="006C2894">
        <w:rPr>
          <w:rFonts w:asciiTheme="majorHAnsi" w:hAnsiTheme="majorHAnsi" w:cstheme="majorHAnsi"/>
          <w:sz w:val="24"/>
          <w:szCs w:val="24"/>
        </w:rPr>
        <w:t xml:space="preserve"> </w:t>
      </w:r>
      <w:proofErr w:type="spellStart"/>
      <w:r w:rsidR="006C2894" w:rsidRPr="006C2894">
        <w:rPr>
          <w:rFonts w:asciiTheme="majorHAnsi" w:hAnsiTheme="majorHAnsi" w:cstheme="majorHAnsi"/>
          <w:sz w:val="24"/>
          <w:szCs w:val="24"/>
        </w:rPr>
        <w:t>NeoPixel</w:t>
      </w:r>
      <w:proofErr w:type="spellEnd"/>
      <w:r w:rsidR="006C2894">
        <w:rPr>
          <w:rFonts w:asciiTheme="majorHAnsi" w:hAnsiTheme="majorHAnsi" w:cstheme="majorHAnsi"/>
          <w:sz w:val="24"/>
          <w:szCs w:val="24"/>
        </w:rPr>
        <w:t xml:space="preserve"> qui m’a permis de testé le programme sur les LED. Je suis maintenant en mesure de changer les animations pour en créer de nouvelles en changeant les couleurs ou bien le rythme. </w:t>
      </w:r>
    </w:p>
    <w:p w:rsidR="002D43EC" w:rsidRPr="006C2894" w:rsidRDefault="002D43EC" w:rsidP="006C2894">
      <w:pPr>
        <w:jc w:val="both"/>
        <w:rPr>
          <w:rFonts w:asciiTheme="majorHAnsi" w:hAnsiTheme="majorHAnsi" w:cstheme="majorHAnsi"/>
          <w:sz w:val="24"/>
          <w:szCs w:val="24"/>
        </w:rPr>
      </w:pPr>
      <w:bookmarkStart w:id="0" w:name="_GoBack"/>
      <w:bookmarkEnd w:id="0"/>
    </w:p>
    <w:p w:rsidR="001C45E7" w:rsidRDefault="006C2894">
      <w:r>
        <w:rPr>
          <w:noProof/>
        </w:rPr>
        <w:drawing>
          <wp:inline distT="0" distB="0" distL="0" distR="0">
            <wp:extent cx="2704096" cy="2028072"/>
            <wp:effectExtent l="0" t="4763" r="0" b="0"/>
            <wp:docPr id="12" name="Image 12"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TAGE_LED.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716152" cy="2037114"/>
                    </a:xfrm>
                    <a:prstGeom prst="rect">
                      <a:avLst/>
                    </a:prstGeom>
                  </pic:spPr>
                </pic:pic>
              </a:graphicData>
            </a:graphic>
          </wp:inline>
        </w:drawing>
      </w:r>
      <w:r>
        <w:t xml:space="preserve">                </w:t>
      </w:r>
      <w:r>
        <w:rPr>
          <w:noProof/>
        </w:rPr>
        <w:drawing>
          <wp:inline distT="0" distB="0" distL="0" distR="0" wp14:anchorId="1B0A0CA4" wp14:editId="7EDF4D60">
            <wp:extent cx="3080235" cy="2686494"/>
            <wp:effectExtent l="0" t="0" r="635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3492" b="12991"/>
                    <a:stretch/>
                  </pic:blipFill>
                  <pic:spPr bwMode="auto">
                    <a:xfrm>
                      <a:off x="0" y="0"/>
                      <a:ext cx="3093760" cy="2698290"/>
                    </a:xfrm>
                    <a:prstGeom prst="rect">
                      <a:avLst/>
                    </a:prstGeom>
                    <a:ln>
                      <a:noFill/>
                    </a:ln>
                    <a:extLst>
                      <a:ext uri="{53640926-AAD7-44D8-BBD7-CCE9431645EC}">
                        <a14:shadowObscured xmlns:a14="http://schemas.microsoft.com/office/drawing/2010/main"/>
                      </a:ext>
                    </a:extLst>
                  </pic:spPr>
                </pic:pic>
              </a:graphicData>
            </a:graphic>
          </wp:inline>
        </w:drawing>
      </w:r>
    </w:p>
    <w:p w:rsidR="006C2894" w:rsidRDefault="006C2894">
      <w:pPr>
        <w:rPr>
          <w:u w:val="single"/>
        </w:rPr>
      </w:pPr>
      <w:r w:rsidRPr="006C2894">
        <w:rPr>
          <w:u w:val="single"/>
        </w:rPr>
        <w:t>Montage : LED</w:t>
      </w:r>
      <w:r w:rsidRPr="006C2894">
        <w:t xml:space="preserve">                                                       </w:t>
      </w:r>
      <w:r>
        <w:rPr>
          <w:u w:val="single"/>
        </w:rPr>
        <w:t>Programme : LED</w:t>
      </w:r>
    </w:p>
    <w:p w:rsidR="00A70451" w:rsidRDefault="00A70451">
      <w:pPr>
        <w:rPr>
          <w:u w:val="single"/>
        </w:rPr>
      </w:pPr>
    </w:p>
    <w:p w:rsidR="00A70451" w:rsidRPr="006C2894" w:rsidRDefault="00A70451">
      <w:pPr>
        <w:rPr>
          <w:u w:val="single"/>
        </w:rPr>
      </w:pPr>
    </w:p>
    <w:sectPr w:rsidR="00A70451" w:rsidRPr="006C289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54365E"/>
    <w:multiLevelType w:val="hybridMultilevel"/>
    <w:tmpl w:val="76C24F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49C"/>
    <w:rsid w:val="001C45E7"/>
    <w:rsid w:val="002B6AA6"/>
    <w:rsid w:val="002D43EC"/>
    <w:rsid w:val="00387CD6"/>
    <w:rsid w:val="004E45A0"/>
    <w:rsid w:val="00611675"/>
    <w:rsid w:val="006C2894"/>
    <w:rsid w:val="00781103"/>
    <w:rsid w:val="0079483D"/>
    <w:rsid w:val="007E449C"/>
    <w:rsid w:val="008D463F"/>
    <w:rsid w:val="00A70451"/>
    <w:rsid w:val="00AF3B84"/>
    <w:rsid w:val="00B1089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B4F40"/>
  <w15:chartTrackingRefBased/>
  <w15:docId w15:val="{3B595430-D910-4BC6-9026-831198426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C45E7"/>
    <w:rPr>
      <w:color w:val="0563C1" w:themeColor="hyperlink"/>
      <w:u w:val="single"/>
    </w:rPr>
  </w:style>
  <w:style w:type="character" w:styleId="Mentionnonrsolue">
    <w:name w:val="Unresolved Mention"/>
    <w:basedOn w:val="Policepardfaut"/>
    <w:uiPriority w:val="99"/>
    <w:semiHidden/>
    <w:unhideWhenUsed/>
    <w:rsid w:val="001C45E7"/>
    <w:rPr>
      <w:color w:val="605E5C"/>
      <w:shd w:val="clear" w:color="auto" w:fill="E1DFDD"/>
    </w:rPr>
  </w:style>
  <w:style w:type="paragraph" w:styleId="En-tte">
    <w:name w:val="header"/>
    <w:basedOn w:val="Normal"/>
    <w:link w:val="En-tteCar"/>
    <w:uiPriority w:val="99"/>
    <w:unhideWhenUsed/>
    <w:rsid w:val="00611675"/>
    <w:pPr>
      <w:tabs>
        <w:tab w:val="center" w:pos="4536"/>
        <w:tab w:val="right" w:pos="9072"/>
      </w:tabs>
      <w:spacing w:after="0" w:line="240" w:lineRule="auto"/>
    </w:pPr>
  </w:style>
  <w:style w:type="character" w:customStyle="1" w:styleId="En-tteCar">
    <w:name w:val="En-tête Car"/>
    <w:basedOn w:val="Policepardfaut"/>
    <w:link w:val="En-tte"/>
    <w:uiPriority w:val="99"/>
    <w:rsid w:val="00611675"/>
  </w:style>
  <w:style w:type="paragraph" w:styleId="Paragraphedeliste">
    <w:name w:val="List Paragraph"/>
    <w:basedOn w:val="Normal"/>
    <w:uiPriority w:val="34"/>
    <w:qFormat/>
    <w:rsid w:val="006116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learn.adafruit.com/adafruit-neopixel-uberguide/arduino-library-us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7C547-7164-4FDE-8614-C4D877CC2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334</Words>
  <Characters>1838</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jade Evrard</dc:creator>
  <cp:keywords/>
  <dc:description/>
  <cp:lastModifiedBy>jade Evrard</cp:lastModifiedBy>
  <cp:revision>9</cp:revision>
  <dcterms:created xsi:type="dcterms:W3CDTF">2020-01-07T13:39:00Z</dcterms:created>
  <dcterms:modified xsi:type="dcterms:W3CDTF">2020-01-07T17:08:00Z</dcterms:modified>
</cp:coreProperties>
</file>